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C443848" w:rsidR="00152A13" w:rsidRPr="00856508" w:rsidRDefault="005F555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  <w:r w:rsidR="006D7964">
        <w:rPr>
          <w:rFonts w:ascii="Tahoma" w:hAnsi="Tahoma" w:cs="Tahoma"/>
          <w:i w:val="0"/>
          <w:color w:val="805085"/>
          <w:sz w:val="36"/>
          <w:szCs w:val="40"/>
        </w:rPr>
        <w:t xml:space="preserve"> de Material y Documentación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4862F3C" w:rsidR="00527FC7" w:rsidRPr="00856508" w:rsidRDefault="00527FC7" w:rsidP="00776C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21547">
              <w:rPr>
                <w:rFonts w:ascii="Tahoma" w:hAnsi="Tahoma" w:cs="Tahoma"/>
              </w:rPr>
              <w:t xml:space="preserve">Fernando Edmundo Medellín Bernal </w:t>
            </w:r>
          </w:p>
          <w:p w14:paraId="41D6E9EB" w14:textId="77777777" w:rsidR="00776CDF" w:rsidRPr="00856508" w:rsidRDefault="00776CDF" w:rsidP="00776CDF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6526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6CD8B742" w14:textId="77777777" w:rsidR="00776CDF" w:rsidRPr="00996E93" w:rsidRDefault="00776CDF" w:rsidP="00776CDF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CBA7546" w:rsidR="00BE4E1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Arquitectura </w:t>
            </w:r>
          </w:p>
          <w:p w14:paraId="3E0D423A" w14:textId="6F3E964C" w:rsidR="00BA3E7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2003 2008</w:t>
            </w:r>
          </w:p>
          <w:p w14:paraId="1DB281C4" w14:textId="003A33EC" w:rsidR="00BA3E7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  <w:r w:rsidR="00776CDF" w:rsidRPr="00776CDF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12688D69" w14:textId="77777777" w:rsidR="00900297" w:rsidRPr="00776CDF" w:rsidRDefault="00900297" w:rsidP="00776CD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F5550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9FB71D0" w:rsidR="008C34D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Empresa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Instituto Electoral de Coahuila </w:t>
            </w:r>
          </w:p>
          <w:p w14:paraId="28383F74" w14:textId="4E4A170C" w:rsidR="00BA3E7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Periodo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01/02/2023 </w:t>
            </w:r>
            <w:r w:rsidR="00776CDF" w:rsidRPr="005F5550">
              <w:rPr>
                <w:rFonts w:ascii="Tahoma" w:hAnsi="Tahoma" w:cs="Tahoma"/>
              </w:rPr>
              <w:t xml:space="preserve">al </w:t>
            </w:r>
            <w:r w:rsidR="00B50C09" w:rsidRPr="005F5550">
              <w:rPr>
                <w:rFonts w:ascii="Tahoma" w:hAnsi="Tahoma" w:cs="Tahoma"/>
              </w:rPr>
              <w:t>01/012/2023</w:t>
            </w:r>
          </w:p>
          <w:p w14:paraId="10E7067B" w14:textId="0B630313" w:rsidR="00BA3E7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Cargo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Coordinador de Organización </w:t>
            </w:r>
          </w:p>
          <w:p w14:paraId="616A02E6" w14:textId="3AFE2625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</w:p>
          <w:p w14:paraId="430A2532" w14:textId="7079AFF7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Empresa</w:t>
            </w:r>
            <w:r w:rsidR="00776CDF" w:rsidRPr="005F5550">
              <w:rPr>
                <w:rFonts w:ascii="Tahoma" w:hAnsi="Tahoma" w:cs="Tahoma"/>
              </w:rPr>
              <w:t>:</w:t>
            </w:r>
            <w:r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Instituto Nacional Electoral </w:t>
            </w:r>
          </w:p>
          <w:p w14:paraId="6AA07B1A" w14:textId="07607C30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Periodo</w:t>
            </w:r>
            <w:r w:rsidR="00776CDF" w:rsidRPr="005F5550">
              <w:rPr>
                <w:rFonts w:ascii="Tahoma" w:hAnsi="Tahoma" w:cs="Tahoma"/>
              </w:rPr>
              <w:t>:</w:t>
            </w:r>
            <w:r w:rsidRPr="005F5550">
              <w:rPr>
                <w:rFonts w:ascii="Tahoma" w:hAnsi="Tahoma" w:cs="Tahoma"/>
              </w:rPr>
              <w:t xml:space="preserve"> 01/02/2022</w:t>
            </w:r>
            <w:r w:rsidR="00776CDF" w:rsidRPr="005F5550">
              <w:rPr>
                <w:rFonts w:ascii="Tahoma" w:hAnsi="Tahoma" w:cs="Tahoma"/>
              </w:rPr>
              <w:t xml:space="preserve"> al</w:t>
            </w:r>
            <w:r w:rsidRPr="005F5550">
              <w:rPr>
                <w:rFonts w:ascii="Tahoma" w:hAnsi="Tahoma" w:cs="Tahoma"/>
              </w:rPr>
              <w:t xml:space="preserve"> 30/01/2023</w:t>
            </w:r>
          </w:p>
          <w:p w14:paraId="52ED6D37" w14:textId="6C7E5D59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Cargo: </w:t>
            </w:r>
            <w:r w:rsidR="00776CDF" w:rsidRPr="005F5550">
              <w:rPr>
                <w:rFonts w:ascii="Tahoma" w:hAnsi="Tahoma" w:cs="Tahoma"/>
              </w:rPr>
              <w:t xml:space="preserve">Técnico en Actualización Cartográfica </w:t>
            </w:r>
          </w:p>
          <w:p w14:paraId="2E6A17B8" w14:textId="371CACB6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</w:p>
          <w:p w14:paraId="621A84CD" w14:textId="1BE5298E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Empresa: </w:t>
            </w:r>
            <w:r w:rsidR="00776CDF" w:rsidRPr="005F5550">
              <w:rPr>
                <w:rFonts w:ascii="Tahoma" w:hAnsi="Tahoma" w:cs="Tahoma"/>
              </w:rPr>
              <w:t xml:space="preserve">Instituto Nacional Electoral </w:t>
            </w:r>
          </w:p>
          <w:p w14:paraId="5B0F957D" w14:textId="2D6655EF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Periodo: 01/10/2021 </w:t>
            </w:r>
            <w:r w:rsidR="00776CDF" w:rsidRPr="005F5550">
              <w:rPr>
                <w:rFonts w:ascii="Tahoma" w:hAnsi="Tahoma" w:cs="Tahoma"/>
              </w:rPr>
              <w:t>al</w:t>
            </w:r>
            <w:r w:rsidRPr="005F5550">
              <w:rPr>
                <w:rFonts w:ascii="Tahoma" w:hAnsi="Tahoma" w:cs="Tahoma"/>
              </w:rPr>
              <w:t xml:space="preserve"> 31/01 2021</w:t>
            </w:r>
          </w:p>
          <w:p w14:paraId="5B7B9EFD" w14:textId="7E2ED180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Cargo: </w:t>
            </w:r>
            <w:r w:rsidR="00776CDF" w:rsidRPr="005F5550">
              <w:rPr>
                <w:rFonts w:ascii="Tahoma" w:hAnsi="Tahoma" w:cs="Tahoma"/>
              </w:rPr>
              <w:t xml:space="preserve">Técnico de Capacitación Electoral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C09B" w14:textId="77777777" w:rsidR="002E55C0" w:rsidRDefault="002E55C0" w:rsidP="00527FC7">
      <w:pPr>
        <w:spacing w:after="0" w:line="240" w:lineRule="auto"/>
      </w:pPr>
      <w:r>
        <w:separator/>
      </w:r>
    </w:p>
  </w:endnote>
  <w:endnote w:type="continuationSeparator" w:id="0">
    <w:p w14:paraId="5209F110" w14:textId="77777777" w:rsidR="002E55C0" w:rsidRDefault="002E55C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793" w14:textId="77777777" w:rsidR="002E55C0" w:rsidRDefault="002E55C0" w:rsidP="00527FC7">
      <w:pPr>
        <w:spacing w:after="0" w:line="240" w:lineRule="auto"/>
      </w:pPr>
      <w:r>
        <w:separator/>
      </w:r>
    </w:p>
  </w:footnote>
  <w:footnote w:type="continuationSeparator" w:id="0">
    <w:p w14:paraId="51B5122D" w14:textId="77777777" w:rsidR="002E55C0" w:rsidRDefault="002E55C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55C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0A09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5550"/>
    <w:rsid w:val="00622EAA"/>
    <w:rsid w:val="006302B4"/>
    <w:rsid w:val="00657567"/>
    <w:rsid w:val="006651E9"/>
    <w:rsid w:val="006740E6"/>
    <w:rsid w:val="006B6958"/>
    <w:rsid w:val="006C4EC8"/>
    <w:rsid w:val="006D7964"/>
    <w:rsid w:val="006F5477"/>
    <w:rsid w:val="00732A5C"/>
    <w:rsid w:val="00745686"/>
    <w:rsid w:val="0074635E"/>
    <w:rsid w:val="007464EC"/>
    <w:rsid w:val="007546D8"/>
    <w:rsid w:val="00776CDF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339D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1547"/>
    <w:rsid w:val="00A44CAE"/>
    <w:rsid w:val="00A601AD"/>
    <w:rsid w:val="00A7487D"/>
    <w:rsid w:val="00A852D5"/>
    <w:rsid w:val="00A90366"/>
    <w:rsid w:val="00AA1544"/>
    <w:rsid w:val="00AA7518"/>
    <w:rsid w:val="00AB740D"/>
    <w:rsid w:val="00AC710E"/>
    <w:rsid w:val="00B06D55"/>
    <w:rsid w:val="00B30F4B"/>
    <w:rsid w:val="00B37873"/>
    <w:rsid w:val="00B43DB6"/>
    <w:rsid w:val="00B50C09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235C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2024-04-25T23:57:00Z</dcterms:created>
  <dcterms:modified xsi:type="dcterms:W3CDTF">2025-01-29T20:02:00Z</dcterms:modified>
</cp:coreProperties>
</file>